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6EF" w:rsidRDefault="00AB76EF" w:rsidP="00AB76EF">
      <w:pPr>
        <w:pStyle w:val="Ttulo2"/>
        <w:spacing w:after="141"/>
        <w:ind w:left="172" w:right="160"/>
      </w:pPr>
      <w:r>
        <w:t xml:space="preserve">ANEXO V TERMO DE RESPONSABILIDADE / COMPROMISSO </w:t>
      </w:r>
    </w:p>
    <w:p w:rsidR="00AB76EF" w:rsidRDefault="00AB76EF" w:rsidP="00AB76EF">
      <w:pPr>
        <w:spacing w:after="0" w:line="259" w:lineRule="auto"/>
        <w:ind w:left="0" w:firstLine="0"/>
        <w:jc w:val="left"/>
      </w:pPr>
      <w:r>
        <w:rPr>
          <w:b/>
          <w:sz w:val="45"/>
        </w:rPr>
        <w:t xml:space="preserve"> </w:t>
      </w:r>
    </w:p>
    <w:p w:rsidR="00AB76EF" w:rsidRDefault="00AB76EF" w:rsidP="00AB76EF">
      <w:pPr>
        <w:ind w:left="137" w:firstLine="0"/>
      </w:pPr>
      <w:r>
        <w:t xml:space="preserve">Eu, ........................................................................................., portador(a) do RG nº ................................ e CPF/MF nº..................................................., CNPJ </w:t>
      </w:r>
      <w:r>
        <w:rPr>
          <w:b/>
        </w:rPr>
        <w:t xml:space="preserve">(se for o caso) ....................................................... </w:t>
      </w:r>
      <w:r>
        <w:t>na condição de artista credenciado (a) pelo Edital de Inexigibilidade de Licitação nº ....... /20xx para seleção de propostas para a programação cultural anual 20xx, do Departamento Regional do Sesc no Estado do Acre</w:t>
      </w:r>
      <w:r>
        <w:rPr>
          <w:b/>
          <w:color w:val="FF0000"/>
        </w:rPr>
        <w:t xml:space="preserve">, </w:t>
      </w:r>
      <w:r>
        <w:t xml:space="preserve">mediante o presente Termo de Responsabilidade, firmo total e exclusiva responsabilidade pelos equipamentos e materiais de minha propriedade abaixo, relacionados e discriminados por mim, para execução da </w:t>
      </w:r>
      <w:r>
        <w:rPr>
          <w:b/>
        </w:rPr>
        <w:t>Proposta Artística</w:t>
      </w:r>
      <w:r>
        <w:t xml:space="preserve">, abrangendo tal responsabilidade os encargos </w:t>
      </w:r>
    </w:p>
    <w:p w:rsidR="00AB76EF" w:rsidRDefault="00AB76EF" w:rsidP="00AB76EF">
      <w:pPr>
        <w:ind w:left="137" w:right="124" w:firstLine="0"/>
      </w:pPr>
      <w:r>
        <w:t xml:space="preserve">com seguros, fretes, embalagens, transportes, montagem, manuseio e desmontagem, durante todo o período de realização da atividade. </w:t>
      </w:r>
    </w:p>
    <w:p w:rsidR="00AB76EF" w:rsidRDefault="00AB76EF" w:rsidP="00AB76EF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9A2679" w:rsidRDefault="00AB76EF" w:rsidP="009A2679">
      <w:pPr>
        <w:ind w:left="137" w:right="124" w:firstLine="0"/>
      </w:pPr>
      <w:r>
        <w:t xml:space="preserve">Isento integralmente o Departamento Regional do Sesc no Estado do Acre de eventuais extravios e/ou danos, totais ou parciais, de ditos equipamentos e materiais, arcando, portanto, com todos os ônus e prejuízos porventura oriundos ou decorrentes de </w:t>
      </w:r>
      <w:r>
        <w:rPr>
          <w:b/>
        </w:rPr>
        <w:t>seu uso</w:t>
      </w:r>
      <w:r>
        <w:t>, pelo que dou plena fé do teor deste instrument</w:t>
      </w:r>
      <w:r>
        <w:rPr>
          <w:b/>
        </w:rPr>
        <w:t>o p</w:t>
      </w:r>
      <w:r>
        <w:t xml:space="preserve">ara todos os fins e efeitos de direito, que vai por mim assinado. </w:t>
      </w:r>
    </w:p>
    <w:p w:rsidR="009A2679" w:rsidRDefault="009A2679" w:rsidP="009A2679">
      <w:pPr>
        <w:ind w:left="137" w:right="124" w:firstLine="0"/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9268"/>
      </w:tblGrid>
      <w:tr w:rsidR="009A2679" w:rsidTr="009A2679">
        <w:tc>
          <w:tcPr>
            <w:tcW w:w="0" w:type="auto"/>
            <w:vAlign w:val="center"/>
          </w:tcPr>
          <w:p w:rsidR="009A2679" w:rsidRPr="009A2679" w:rsidRDefault="009A2679" w:rsidP="009A2679">
            <w:pPr>
              <w:ind w:left="-103" w:right="124" w:firstLine="0"/>
              <w:rPr>
                <w:sz w:val="22"/>
              </w:rPr>
            </w:pPr>
            <w:r w:rsidRPr="009A2679">
              <w:rPr>
                <w:b/>
                <w:sz w:val="22"/>
              </w:rPr>
              <w:t>RELAÇÃO DISCRIMINATIVA DOS EQUIPAMENTOS E MATERIAIS QUE SERÃO UTILIZADOS NA EXECUÇÃO DA PROPOSTA</w:t>
            </w:r>
            <w:r w:rsidRPr="009A2679">
              <w:rPr>
                <w:sz w:val="22"/>
              </w:rPr>
              <w:t>:</w:t>
            </w:r>
          </w:p>
          <w:p w:rsidR="009A2679" w:rsidRDefault="009A2679" w:rsidP="009A2679">
            <w:pPr>
              <w:ind w:left="0" w:right="124" w:firstLine="0"/>
            </w:pPr>
          </w:p>
        </w:tc>
      </w:tr>
    </w:tbl>
    <w:p w:rsidR="009A2679" w:rsidRDefault="009A2679" w:rsidP="009A2679">
      <w:pPr>
        <w:ind w:left="137" w:right="124" w:firstLine="0"/>
      </w:pPr>
    </w:p>
    <w:p w:rsidR="00AB76EF" w:rsidRDefault="00AB76EF" w:rsidP="009A2679">
      <w:pPr>
        <w:ind w:left="137" w:right="124" w:firstLine="0"/>
      </w:pPr>
    </w:p>
    <w:p w:rsidR="009A2679" w:rsidRDefault="009A2679" w:rsidP="009A2679">
      <w:pPr>
        <w:ind w:left="137" w:right="124" w:firstLine="0"/>
      </w:pPr>
    </w:p>
    <w:p w:rsidR="009A2679" w:rsidRDefault="009A2679" w:rsidP="009A2679">
      <w:pPr>
        <w:ind w:left="137" w:right="124" w:firstLine="0"/>
      </w:pPr>
    </w:p>
    <w:p w:rsidR="009A2679" w:rsidRDefault="009A2679" w:rsidP="009A2679">
      <w:pPr>
        <w:ind w:left="137" w:right="124" w:firstLine="0"/>
      </w:pPr>
    </w:p>
    <w:p w:rsidR="009A2679" w:rsidRDefault="009A2679" w:rsidP="009A2679">
      <w:pPr>
        <w:ind w:left="137" w:right="124" w:firstLine="0"/>
      </w:pPr>
    </w:p>
    <w:p w:rsidR="009A2679" w:rsidRDefault="009A2679" w:rsidP="009A2679">
      <w:pPr>
        <w:ind w:left="137" w:right="124" w:firstLine="0"/>
      </w:pPr>
    </w:p>
    <w:p w:rsidR="00AB76EF" w:rsidRDefault="00AB76EF" w:rsidP="00AB76EF">
      <w:pPr>
        <w:spacing w:after="0" w:line="259" w:lineRule="auto"/>
        <w:ind w:left="296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1ED2BAF" wp14:editId="02B1987E">
                <wp:extent cx="2265045" cy="7315"/>
                <wp:effectExtent l="0" t="0" r="0" b="0"/>
                <wp:docPr id="54396" name="Group 54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5045" cy="7315"/>
                          <a:chOff x="0" y="0"/>
                          <a:chExt cx="2265045" cy="7315"/>
                        </a:xfrm>
                      </wpg:grpSpPr>
                      <wps:wsp>
                        <wps:cNvPr id="8344" name="Shape 8344"/>
                        <wps:cNvSpPr/>
                        <wps:spPr>
                          <a:xfrm>
                            <a:off x="0" y="0"/>
                            <a:ext cx="2265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5045">
                                <a:moveTo>
                                  <a:pt x="0" y="0"/>
                                </a:moveTo>
                                <a:lnTo>
                                  <a:pt x="2265045" y="0"/>
                                </a:lnTo>
                              </a:path>
                            </a:pathLst>
                          </a:custGeom>
                          <a:ln w="731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A81E04" id="Group 54396" o:spid="_x0000_s1026" style="width:178.35pt;height:.6pt;mso-position-horizontal-relative:char;mso-position-vertical-relative:line" coordsize="22650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">
                <v:shape id="Shape 8344" o:spid="_x0000_s1027" style="position:absolute;width:22650;height:0;visibility:visible;mso-wrap-style:square;v-text-anchor:top" coordsize="2265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" path="m,l2265045,e" filled="f" strokeweight=".20319mm">
                  <v:path arrowok="t" textboxrect="0,0,2265045,0"/>
                </v:shape>
                <w10:anchorlock/>
              </v:group>
            </w:pict>
          </mc:Fallback>
        </mc:AlternateContent>
      </w:r>
    </w:p>
    <w:p w:rsidR="00AB76EF" w:rsidRDefault="00AB76EF" w:rsidP="00AB76EF">
      <w:pPr>
        <w:pStyle w:val="Ttulo3"/>
        <w:ind w:left="174" w:right="168"/>
      </w:pPr>
      <w:r>
        <w:t xml:space="preserve">ASSINATURA DO RESPONSÁVEL </w:t>
      </w:r>
    </w:p>
    <w:p w:rsidR="009A2679" w:rsidRDefault="009A2679" w:rsidP="009A2679"/>
    <w:p w:rsidR="009A2679" w:rsidRDefault="009A2679" w:rsidP="009A2679"/>
    <w:p w:rsidR="009A2679" w:rsidRDefault="009A2679" w:rsidP="009A2679"/>
    <w:p w:rsidR="009A2679" w:rsidRDefault="009A2679" w:rsidP="009A2679"/>
    <w:p w:rsidR="009A2679" w:rsidRDefault="009A2679" w:rsidP="009A2679"/>
    <w:p w:rsidR="009A2679" w:rsidRDefault="009A2679" w:rsidP="009A2679"/>
    <w:p w:rsidR="009A2679" w:rsidRPr="009A2679" w:rsidRDefault="009A2679" w:rsidP="009A2679"/>
    <w:p w:rsidR="009A2679" w:rsidRDefault="009A2679" w:rsidP="009A2679">
      <w:pPr>
        <w:ind w:left="137" w:right="124" w:firstLine="0"/>
      </w:pPr>
      <w:r>
        <w:rPr>
          <w:b/>
        </w:rPr>
        <w:t>OBSERVAÇÃO I</w:t>
      </w:r>
      <w:r>
        <w:t xml:space="preserve">: INFORMAR NA CAIXA DE TEXTO CASO NÃO UTILIZE EQUIPAMENTOS. </w:t>
      </w:r>
    </w:p>
    <w:p w:rsidR="009A2679" w:rsidRDefault="009A2679" w:rsidP="009A2679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6935BA" w:rsidRPr="00AB76EF" w:rsidRDefault="009A2679" w:rsidP="009A2679">
      <w:pPr>
        <w:ind w:left="137" w:right="124" w:firstLine="0"/>
      </w:pPr>
      <w:r>
        <w:rPr>
          <w:b/>
        </w:rPr>
        <w:t xml:space="preserve">OBSERVAÇÃO II: </w:t>
      </w:r>
      <w:r>
        <w:t xml:space="preserve">É OBRIGATÓRIA A EMISSÃO DO TERMO PARA CADA PROPRIETÁRIO DE EQUIPAMENTOS E MATERIAIS. </w:t>
      </w:r>
      <w:bookmarkStart w:id="0" w:name="_GoBack"/>
      <w:bookmarkEnd w:id="0"/>
    </w:p>
    <w:sectPr w:rsidR="006935BA" w:rsidRPr="00AB76EF" w:rsidSect="00FD2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41"/>
      <w:pgMar w:top="1978" w:right="1356" w:bottom="1824" w:left="1140" w:header="427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C18" w:rsidRDefault="00010C18">
      <w:pPr>
        <w:spacing w:after="0" w:line="240" w:lineRule="auto"/>
      </w:pPr>
      <w:r>
        <w:separator/>
      </w:r>
    </w:p>
  </w:endnote>
  <w:endnote w:type="continuationSeparator" w:id="0">
    <w:p w:rsidR="00010C18" w:rsidRDefault="0001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D41AC2">
    <w:pPr>
      <w:tabs>
        <w:tab w:val="center" w:pos="4715"/>
      </w:tabs>
      <w:spacing w:after="97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b/>
        <w:color w:val="808080"/>
        <w:sz w:val="18"/>
      </w:rPr>
      <w:t xml:space="preserve">Av. Getúlio Vargas, 2473, 2º andar, Bosque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Rio Branco - AC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CEP 69900-607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Tel.: (68) 3302-2862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>CNPJ 03.616.827/0001-12</w:t>
    </w:r>
    <w:r>
      <w:rPr>
        <w:b/>
        <w:sz w:val="18"/>
      </w:rPr>
      <w:t xml:space="preserve"> </w:t>
    </w:r>
  </w:p>
  <w:p w:rsidR="000C3887" w:rsidRDefault="00D41AC2">
    <w:pPr>
      <w:spacing w:after="0" w:line="259" w:lineRule="auto"/>
      <w:ind w:left="0" w:right="-33" w:firstLine="0"/>
      <w:jc w:val="right"/>
    </w:pPr>
    <w:r>
      <w:rPr>
        <w:sz w:val="16"/>
      </w:rPr>
      <w:t xml:space="preserve">Página: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de </w:t>
    </w:r>
    <w:fldSimple w:instr=" NUMPAGES   \* MERGEFORMAT ">
      <w:r>
        <w:rPr>
          <w:sz w:val="16"/>
        </w:rPr>
        <w:t>20</w:t>
      </w:r>
    </w:fldSimple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D41AC2">
    <w:pPr>
      <w:tabs>
        <w:tab w:val="center" w:pos="4715"/>
      </w:tabs>
      <w:spacing w:after="97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b/>
        <w:color w:val="808080"/>
        <w:sz w:val="18"/>
      </w:rPr>
      <w:t xml:space="preserve">Av. Getúlio Vargas, 2473, 2º andar, Bosque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Rio Branco - AC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CEP 69900-607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Tel.: (68) 3302-2862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>CNPJ 03.616.827/0001-12</w:t>
    </w:r>
    <w:r>
      <w:rPr>
        <w:b/>
        <w:sz w:val="18"/>
      </w:rPr>
      <w:t xml:space="preserve"> </w:t>
    </w:r>
  </w:p>
  <w:p w:rsidR="000C3887" w:rsidRDefault="00D41AC2">
    <w:pPr>
      <w:spacing w:after="0" w:line="259" w:lineRule="auto"/>
      <w:ind w:left="0" w:right="-33" w:firstLine="0"/>
      <w:jc w:val="right"/>
    </w:pPr>
    <w:r>
      <w:rPr>
        <w:sz w:val="16"/>
      </w:rPr>
      <w:t xml:space="preserve">Página: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de </w:t>
    </w:r>
    <w:fldSimple w:instr=" NUMPAGES   \* MERGEFORMAT ">
      <w:r>
        <w:rPr>
          <w:sz w:val="16"/>
        </w:rPr>
        <w:t>20</w:t>
      </w:r>
    </w:fldSimple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D41AC2">
    <w:pPr>
      <w:tabs>
        <w:tab w:val="center" w:pos="4715"/>
      </w:tabs>
      <w:spacing w:after="97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b/>
        <w:color w:val="808080"/>
        <w:sz w:val="18"/>
      </w:rPr>
      <w:t xml:space="preserve">Av. Getúlio Vargas, 2473, 2º andar, Bosque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Rio Branco - AC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CEP 69900-607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Tel.: (68) 3302-2862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>CNPJ 03.616.827/0001-12</w:t>
    </w:r>
    <w:r>
      <w:rPr>
        <w:b/>
        <w:sz w:val="18"/>
      </w:rPr>
      <w:t xml:space="preserve"> </w:t>
    </w:r>
  </w:p>
  <w:p w:rsidR="000C3887" w:rsidRDefault="00D41AC2">
    <w:pPr>
      <w:spacing w:after="0" w:line="259" w:lineRule="auto"/>
      <w:ind w:left="0" w:right="-33" w:firstLine="0"/>
      <w:jc w:val="right"/>
    </w:pPr>
    <w:r>
      <w:rPr>
        <w:sz w:val="16"/>
      </w:rPr>
      <w:t xml:space="preserve">Página: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de </w:t>
    </w:r>
    <w:fldSimple w:instr=" NUMPAGES   \* MERGEFORMAT ">
      <w:r>
        <w:rPr>
          <w:sz w:val="16"/>
        </w:rPr>
        <w:t>20</w:t>
      </w:r>
    </w:fldSimple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C18" w:rsidRDefault="00010C18">
      <w:pPr>
        <w:spacing w:after="0" w:line="240" w:lineRule="auto"/>
      </w:pPr>
      <w:r>
        <w:separator/>
      </w:r>
    </w:p>
  </w:footnote>
  <w:footnote w:type="continuationSeparator" w:id="0">
    <w:p w:rsidR="00010C18" w:rsidRDefault="00010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0C3887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ED8" w:rsidRDefault="00FD2ED8" w:rsidP="00FD2ED8">
    <w:pPr>
      <w:spacing w:after="141" w:line="259" w:lineRule="auto"/>
      <w:ind w:left="0" w:firstLine="0"/>
      <w:jc w:val="center"/>
      <w:rPr>
        <w:i/>
        <w:sz w:val="24"/>
      </w:rPr>
    </w:pPr>
  </w:p>
  <w:p w:rsidR="00FD2ED8" w:rsidRDefault="00FD2ED8" w:rsidP="00FD2ED8">
    <w:pPr>
      <w:spacing w:after="141" w:line="259" w:lineRule="auto"/>
      <w:ind w:left="0" w:firstLine="0"/>
      <w:jc w:val="center"/>
      <w:rPr>
        <w:i/>
        <w:sz w:val="24"/>
      </w:rPr>
    </w:pPr>
  </w:p>
  <w:p w:rsidR="00FD2ED8" w:rsidRDefault="00FD2ED8" w:rsidP="00FD2ED8">
    <w:pPr>
      <w:spacing w:after="141" w:line="259" w:lineRule="auto"/>
      <w:ind w:left="0" w:firstLine="0"/>
      <w:jc w:val="center"/>
      <w:rPr>
        <w:i/>
        <w:sz w:val="24"/>
      </w:rPr>
    </w:pPr>
  </w:p>
  <w:p w:rsidR="00FD2ED8" w:rsidRDefault="00FD2ED8" w:rsidP="00FD2ED8">
    <w:pPr>
      <w:spacing w:after="141" w:line="259" w:lineRule="auto"/>
      <w:ind w:left="0" w:firstLine="0"/>
      <w:jc w:val="center"/>
    </w:pPr>
    <w:r>
      <w:rPr>
        <w:i/>
        <w:sz w:val="24"/>
      </w:rPr>
      <w:t>SETOR ARTÍSTICO E CULTURAL DO SESC-DR/AC</w:t>
    </w:r>
  </w:p>
  <w:p w:rsidR="000C3887" w:rsidRDefault="00FD2ED8" w:rsidP="00ED4559">
    <w:pPr>
      <w:spacing w:after="245" w:line="259" w:lineRule="auto"/>
      <w:jc w:val="center"/>
    </w:pPr>
    <w:r>
      <w:rPr>
        <w:b/>
        <w:sz w:val="32"/>
      </w:rPr>
      <w:t>INEXIGIBILIDADE DE LICITAÇÃO Nº 02/2023</w:t>
    </w:r>
    <w:r w:rsidRPr="00FD2ED8">
      <w:rPr>
        <w:noProof/>
      </w:rPr>
      <w:drawing>
        <wp:anchor distT="0" distB="0" distL="114300" distR="114300" simplePos="0" relativeHeight="251659264" behindDoc="0" locked="0" layoutInCell="1" allowOverlap="0" wp14:anchorId="06147861" wp14:editId="5A5ACF2B">
          <wp:simplePos x="0" y="0"/>
          <wp:positionH relativeFrom="page">
            <wp:posOffset>723900</wp:posOffset>
          </wp:positionH>
          <wp:positionV relativeFrom="page">
            <wp:posOffset>553085</wp:posOffset>
          </wp:positionV>
          <wp:extent cx="1474597" cy="375920"/>
          <wp:effectExtent l="0" t="0" r="0" b="0"/>
          <wp:wrapSquare wrapText="bothSides"/>
          <wp:docPr id="21" name="Picture 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4597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2ED8">
      <w:rPr>
        <w:noProof/>
      </w:rPr>
      <w:drawing>
        <wp:anchor distT="0" distB="0" distL="114300" distR="114300" simplePos="0" relativeHeight="251660288" behindDoc="0" locked="0" layoutInCell="1" allowOverlap="0" wp14:anchorId="3D5F0FA6" wp14:editId="02E82C2C">
          <wp:simplePos x="0" y="0"/>
          <wp:positionH relativeFrom="page">
            <wp:posOffset>6107430</wp:posOffset>
          </wp:positionH>
          <wp:positionV relativeFrom="page">
            <wp:posOffset>553720</wp:posOffset>
          </wp:positionV>
          <wp:extent cx="653415" cy="333362"/>
          <wp:effectExtent l="0" t="0" r="0" b="0"/>
          <wp:wrapSquare wrapText="bothSides"/>
          <wp:docPr id="22" name="Picture 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3415" cy="333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0C388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6C06"/>
    <w:multiLevelType w:val="hybridMultilevel"/>
    <w:tmpl w:val="03400796"/>
    <w:lvl w:ilvl="0" w:tplc="6B0AE5C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B9841BA">
      <w:start w:val="1"/>
      <w:numFmt w:val="lowerLetter"/>
      <w:lvlText w:val="%2"/>
      <w:lvlJc w:val="left"/>
      <w:pPr>
        <w:ind w:left="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BA04B90">
      <w:start w:val="1"/>
      <w:numFmt w:val="lowerLetter"/>
      <w:lvlRestart w:val="0"/>
      <w:lvlText w:val="%3)"/>
      <w:lvlJc w:val="left"/>
      <w:pPr>
        <w:ind w:left="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FD0689A">
      <w:start w:val="1"/>
      <w:numFmt w:val="decimal"/>
      <w:lvlText w:val="%4"/>
      <w:lvlJc w:val="left"/>
      <w:pPr>
        <w:ind w:left="1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45CD13C">
      <w:start w:val="1"/>
      <w:numFmt w:val="lowerLetter"/>
      <w:lvlText w:val="%5"/>
      <w:lvlJc w:val="left"/>
      <w:pPr>
        <w:ind w:left="2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9DA41D2">
      <w:start w:val="1"/>
      <w:numFmt w:val="lowerRoman"/>
      <w:lvlText w:val="%6"/>
      <w:lvlJc w:val="left"/>
      <w:pPr>
        <w:ind w:left="3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08B9EC">
      <w:start w:val="1"/>
      <w:numFmt w:val="decimal"/>
      <w:lvlText w:val="%7"/>
      <w:lvlJc w:val="left"/>
      <w:pPr>
        <w:ind w:left="39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E62D5E8">
      <w:start w:val="1"/>
      <w:numFmt w:val="lowerLetter"/>
      <w:lvlText w:val="%8"/>
      <w:lvlJc w:val="left"/>
      <w:pPr>
        <w:ind w:left="46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D22E662">
      <w:start w:val="1"/>
      <w:numFmt w:val="lowerRoman"/>
      <w:lvlText w:val="%9"/>
      <w:lvlJc w:val="left"/>
      <w:pPr>
        <w:ind w:left="53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D6D98"/>
    <w:multiLevelType w:val="hybridMultilevel"/>
    <w:tmpl w:val="7F36CE50"/>
    <w:lvl w:ilvl="0" w:tplc="7810692C">
      <w:start w:val="1"/>
      <w:numFmt w:val="decimal"/>
      <w:lvlText w:val="%1."/>
      <w:lvlJc w:val="left"/>
      <w:pPr>
        <w:ind w:left="4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3A2C48">
      <w:start w:val="1"/>
      <w:numFmt w:val="lowerLetter"/>
      <w:lvlText w:val="%2"/>
      <w:lvlJc w:val="left"/>
      <w:pPr>
        <w:ind w:left="1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B4DF2C">
      <w:start w:val="1"/>
      <w:numFmt w:val="lowerRoman"/>
      <w:lvlText w:val="%3"/>
      <w:lvlJc w:val="left"/>
      <w:pPr>
        <w:ind w:left="1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4E35EE">
      <w:start w:val="1"/>
      <w:numFmt w:val="decimal"/>
      <w:lvlText w:val="%4"/>
      <w:lvlJc w:val="left"/>
      <w:pPr>
        <w:ind w:left="2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16E3D6">
      <w:start w:val="1"/>
      <w:numFmt w:val="lowerLetter"/>
      <w:lvlText w:val="%5"/>
      <w:lvlJc w:val="left"/>
      <w:pPr>
        <w:ind w:left="33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2ADC16">
      <w:start w:val="1"/>
      <w:numFmt w:val="lowerRoman"/>
      <w:lvlText w:val="%6"/>
      <w:lvlJc w:val="left"/>
      <w:pPr>
        <w:ind w:left="41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02A8A6">
      <w:start w:val="1"/>
      <w:numFmt w:val="decimal"/>
      <w:lvlText w:val="%7"/>
      <w:lvlJc w:val="left"/>
      <w:pPr>
        <w:ind w:left="48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AC7F7C">
      <w:start w:val="1"/>
      <w:numFmt w:val="lowerLetter"/>
      <w:lvlText w:val="%8"/>
      <w:lvlJc w:val="left"/>
      <w:pPr>
        <w:ind w:left="55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E676C2">
      <w:start w:val="1"/>
      <w:numFmt w:val="lowerRoman"/>
      <w:lvlText w:val="%9"/>
      <w:lvlJc w:val="left"/>
      <w:pPr>
        <w:ind w:left="62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5339F2"/>
    <w:multiLevelType w:val="multilevel"/>
    <w:tmpl w:val="59521432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A7202B"/>
    <w:multiLevelType w:val="multilevel"/>
    <w:tmpl w:val="74CE71BC"/>
    <w:lvl w:ilvl="0">
      <w:start w:val="1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6F6B5B"/>
    <w:multiLevelType w:val="multilevel"/>
    <w:tmpl w:val="B1D604D4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897580"/>
    <w:multiLevelType w:val="hybridMultilevel"/>
    <w:tmpl w:val="154C5E4A"/>
    <w:lvl w:ilvl="0" w:tplc="B2AE3FD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5FAB07A">
      <w:start w:val="1"/>
      <w:numFmt w:val="lowerLetter"/>
      <w:lvlText w:val="%2"/>
      <w:lvlJc w:val="left"/>
      <w:pPr>
        <w:ind w:left="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D58F268">
      <w:start w:val="1"/>
      <w:numFmt w:val="lowerLetter"/>
      <w:lvlRestart w:val="0"/>
      <w:lvlText w:val="%3)"/>
      <w:lvlJc w:val="left"/>
      <w:pPr>
        <w:ind w:left="9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26A9E1E">
      <w:start w:val="1"/>
      <w:numFmt w:val="decimal"/>
      <w:lvlText w:val="%4"/>
      <w:lvlJc w:val="left"/>
      <w:pPr>
        <w:ind w:left="17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30E78BA">
      <w:start w:val="1"/>
      <w:numFmt w:val="lowerLetter"/>
      <w:lvlText w:val="%5"/>
      <w:lvlJc w:val="left"/>
      <w:pPr>
        <w:ind w:left="25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3BA1FDE">
      <w:start w:val="1"/>
      <w:numFmt w:val="lowerRoman"/>
      <w:lvlText w:val="%6"/>
      <w:lvlJc w:val="left"/>
      <w:pPr>
        <w:ind w:left="32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2287C54">
      <w:start w:val="1"/>
      <w:numFmt w:val="decimal"/>
      <w:lvlText w:val="%7"/>
      <w:lvlJc w:val="left"/>
      <w:pPr>
        <w:ind w:left="39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DEE9EA6">
      <w:start w:val="1"/>
      <w:numFmt w:val="lowerLetter"/>
      <w:lvlText w:val="%8"/>
      <w:lvlJc w:val="left"/>
      <w:pPr>
        <w:ind w:left="46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E471AA">
      <w:start w:val="1"/>
      <w:numFmt w:val="lowerRoman"/>
      <w:lvlText w:val="%9"/>
      <w:lvlJc w:val="left"/>
      <w:pPr>
        <w:ind w:left="5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1F563B"/>
    <w:multiLevelType w:val="multilevel"/>
    <w:tmpl w:val="CEC4E12E"/>
    <w:lvl w:ilvl="0">
      <w:start w:val="1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3F555B"/>
    <w:multiLevelType w:val="hybridMultilevel"/>
    <w:tmpl w:val="80D6F96E"/>
    <w:lvl w:ilvl="0" w:tplc="8B942C78">
      <w:start w:val="1"/>
      <w:numFmt w:val="lowerLetter"/>
      <w:lvlText w:val="%1)"/>
      <w:lvlJc w:val="left"/>
      <w:pPr>
        <w:ind w:left="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E720344">
      <w:start w:val="1"/>
      <w:numFmt w:val="lowerLetter"/>
      <w:lvlText w:val="%2"/>
      <w:lvlJc w:val="left"/>
      <w:pPr>
        <w:ind w:left="17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0EE4830">
      <w:start w:val="1"/>
      <w:numFmt w:val="lowerRoman"/>
      <w:lvlText w:val="%3"/>
      <w:lvlJc w:val="left"/>
      <w:pPr>
        <w:ind w:left="2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CF493B8">
      <w:start w:val="1"/>
      <w:numFmt w:val="decimal"/>
      <w:lvlText w:val="%4"/>
      <w:lvlJc w:val="left"/>
      <w:pPr>
        <w:ind w:left="3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CCA6886">
      <w:start w:val="1"/>
      <w:numFmt w:val="lowerLetter"/>
      <w:lvlText w:val="%5"/>
      <w:lvlJc w:val="left"/>
      <w:pPr>
        <w:ind w:left="3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90AE64C">
      <w:start w:val="1"/>
      <w:numFmt w:val="lowerRoman"/>
      <w:lvlText w:val="%6"/>
      <w:lvlJc w:val="left"/>
      <w:pPr>
        <w:ind w:left="4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5520246">
      <w:start w:val="1"/>
      <w:numFmt w:val="decimal"/>
      <w:lvlText w:val="%7"/>
      <w:lvlJc w:val="left"/>
      <w:pPr>
        <w:ind w:left="5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0C27890">
      <w:start w:val="1"/>
      <w:numFmt w:val="lowerLetter"/>
      <w:lvlText w:val="%8"/>
      <w:lvlJc w:val="left"/>
      <w:pPr>
        <w:ind w:left="6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AA6BE4E">
      <w:start w:val="1"/>
      <w:numFmt w:val="lowerRoman"/>
      <w:lvlText w:val="%9"/>
      <w:lvlJc w:val="left"/>
      <w:pPr>
        <w:ind w:left="6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C915A3"/>
    <w:multiLevelType w:val="multilevel"/>
    <w:tmpl w:val="7974DAC4"/>
    <w:lvl w:ilvl="0">
      <w:start w:val="1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4B4011"/>
    <w:multiLevelType w:val="hybridMultilevel"/>
    <w:tmpl w:val="36689774"/>
    <w:lvl w:ilvl="0" w:tplc="A2BA41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AB6A70E">
      <w:start w:val="1"/>
      <w:numFmt w:val="lowerLetter"/>
      <w:lvlText w:val="%2"/>
      <w:lvlJc w:val="left"/>
      <w:pPr>
        <w:ind w:left="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90B7FE">
      <w:start w:val="1"/>
      <w:numFmt w:val="lowerLetter"/>
      <w:lvlRestart w:val="0"/>
      <w:lvlText w:val="%3)"/>
      <w:lvlJc w:val="left"/>
      <w:pPr>
        <w:ind w:left="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EC00298">
      <w:start w:val="1"/>
      <w:numFmt w:val="decimal"/>
      <w:lvlText w:val="%4"/>
      <w:lvlJc w:val="left"/>
      <w:pPr>
        <w:ind w:left="1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C2537E">
      <w:start w:val="1"/>
      <w:numFmt w:val="lowerLetter"/>
      <w:lvlText w:val="%5"/>
      <w:lvlJc w:val="left"/>
      <w:pPr>
        <w:ind w:left="2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A8CAC1A">
      <w:start w:val="1"/>
      <w:numFmt w:val="lowerRoman"/>
      <w:lvlText w:val="%6"/>
      <w:lvlJc w:val="left"/>
      <w:pPr>
        <w:ind w:left="3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A0C9EBA">
      <w:start w:val="1"/>
      <w:numFmt w:val="decimal"/>
      <w:lvlText w:val="%7"/>
      <w:lvlJc w:val="left"/>
      <w:pPr>
        <w:ind w:left="39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96136C">
      <w:start w:val="1"/>
      <w:numFmt w:val="lowerLetter"/>
      <w:lvlText w:val="%8"/>
      <w:lvlJc w:val="left"/>
      <w:pPr>
        <w:ind w:left="46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A96DAF0">
      <w:start w:val="1"/>
      <w:numFmt w:val="lowerRoman"/>
      <w:lvlText w:val="%9"/>
      <w:lvlJc w:val="left"/>
      <w:pPr>
        <w:ind w:left="53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C63FA1"/>
    <w:multiLevelType w:val="hybridMultilevel"/>
    <w:tmpl w:val="8D4038EA"/>
    <w:lvl w:ilvl="0" w:tplc="F0883B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F440AFA">
      <w:start w:val="1"/>
      <w:numFmt w:val="lowerLetter"/>
      <w:lvlText w:val="%2"/>
      <w:lvlJc w:val="left"/>
      <w:pPr>
        <w:ind w:left="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98474A2">
      <w:start w:val="1"/>
      <w:numFmt w:val="lowerLetter"/>
      <w:lvlRestart w:val="0"/>
      <w:lvlText w:val="%3)"/>
      <w:lvlJc w:val="left"/>
      <w:pPr>
        <w:ind w:left="9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00E4F9A">
      <w:start w:val="1"/>
      <w:numFmt w:val="decimal"/>
      <w:lvlText w:val="%4"/>
      <w:lvlJc w:val="left"/>
      <w:pPr>
        <w:ind w:left="17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8349F2E">
      <w:start w:val="1"/>
      <w:numFmt w:val="lowerLetter"/>
      <w:lvlText w:val="%5"/>
      <w:lvlJc w:val="left"/>
      <w:pPr>
        <w:ind w:left="2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F857A4">
      <w:start w:val="1"/>
      <w:numFmt w:val="lowerRoman"/>
      <w:lvlText w:val="%6"/>
      <w:lvlJc w:val="left"/>
      <w:pPr>
        <w:ind w:left="3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A0131C">
      <w:start w:val="1"/>
      <w:numFmt w:val="decimal"/>
      <w:lvlText w:val="%7"/>
      <w:lvlJc w:val="left"/>
      <w:pPr>
        <w:ind w:left="3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5400528">
      <w:start w:val="1"/>
      <w:numFmt w:val="lowerLetter"/>
      <w:lvlText w:val="%8"/>
      <w:lvlJc w:val="left"/>
      <w:pPr>
        <w:ind w:left="4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77442EA">
      <w:start w:val="1"/>
      <w:numFmt w:val="lowerRoman"/>
      <w:lvlText w:val="%9"/>
      <w:lvlJc w:val="left"/>
      <w:pPr>
        <w:ind w:left="5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887"/>
    <w:rsid w:val="00010C18"/>
    <w:rsid w:val="000C3887"/>
    <w:rsid w:val="000C68F7"/>
    <w:rsid w:val="002A0DA5"/>
    <w:rsid w:val="00420CC1"/>
    <w:rsid w:val="00655A80"/>
    <w:rsid w:val="006935BA"/>
    <w:rsid w:val="009A2679"/>
    <w:rsid w:val="00AB76EF"/>
    <w:rsid w:val="00C647D5"/>
    <w:rsid w:val="00D41AC2"/>
    <w:rsid w:val="00E04571"/>
    <w:rsid w:val="00ED4559"/>
    <w:rsid w:val="00FD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F071C"/>
  <w15:docId w15:val="{5916CF8F-F3A7-46BE-8A4C-1B7A547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48" w:lineRule="auto"/>
      <w:ind w:left="857" w:hanging="720"/>
      <w:jc w:val="both"/>
    </w:pPr>
    <w:rPr>
      <w:rFonts w:ascii="Arial" w:eastAsia="Arial" w:hAnsi="Arial" w:cs="Arial"/>
      <w:color w:val="000000"/>
      <w:sz w:val="23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/>
      <w:ind w:left="10" w:right="20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47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9"/>
      <w:ind w:left="118" w:right="105" w:hanging="10"/>
      <w:jc w:val="center"/>
      <w:outlineLvl w:val="2"/>
    </w:pPr>
    <w:rPr>
      <w:rFonts w:ascii="Arial" w:eastAsia="Arial" w:hAnsi="Arial" w:cs="Arial"/>
      <w:b/>
      <w:color w:val="000000"/>
      <w:sz w:val="23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8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9A2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SESC DRAC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Nascimento Assef de Carvalho</dc:creator>
  <cp:keywords/>
  <cp:lastModifiedBy>Alberony Farias dos Reis Júnior</cp:lastModifiedBy>
  <cp:revision>3</cp:revision>
  <dcterms:created xsi:type="dcterms:W3CDTF">2023-01-24T13:30:00Z</dcterms:created>
  <dcterms:modified xsi:type="dcterms:W3CDTF">2023-01-24T13:34:00Z</dcterms:modified>
</cp:coreProperties>
</file>